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D6B64" w14:textId="07E3466D" w:rsidR="00FC054B" w:rsidRPr="003E344B" w:rsidRDefault="00D76431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 w:rsidRPr="003E344B">
        <w:rPr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59B7509A" wp14:editId="7710364F">
            <wp:simplePos x="0" y="0"/>
            <wp:positionH relativeFrom="margin">
              <wp:posOffset>5010150</wp:posOffset>
            </wp:positionH>
            <wp:positionV relativeFrom="paragraph">
              <wp:posOffset>17145</wp:posOffset>
            </wp:positionV>
            <wp:extent cx="1466850" cy="781050"/>
            <wp:effectExtent l="0" t="0" r="0" b="0"/>
            <wp:wrapNone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63E" w:rsidRPr="003E344B">
        <w:rPr>
          <w:rFonts w:cstheme="minorHAnsi"/>
          <w:sz w:val="21"/>
          <w:szCs w:val="21"/>
        </w:rPr>
        <w:t>January 2020</w:t>
      </w:r>
    </w:p>
    <w:p w14:paraId="5EA5AB86" w14:textId="612FF552" w:rsidR="00A2063E" w:rsidRPr="003E344B" w:rsidRDefault="00A2063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</w:p>
    <w:p w14:paraId="12AE4017" w14:textId="355CB231" w:rsidR="00A2063E" w:rsidRPr="003E344B" w:rsidRDefault="00A2063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 w:rsidRPr="003E344B">
        <w:rPr>
          <w:rFonts w:cstheme="minorHAnsi"/>
          <w:sz w:val="21"/>
          <w:szCs w:val="21"/>
        </w:rPr>
        <w:t>MCH Grantee/Health Provider</w:t>
      </w:r>
    </w:p>
    <w:p w14:paraId="4EDEE4EA" w14:textId="065AC6E3" w:rsidR="00A2063E" w:rsidRPr="003E344B" w:rsidRDefault="00A2063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</w:p>
    <w:p w14:paraId="4A96544C" w14:textId="33B5E16D" w:rsidR="00A2063E" w:rsidRPr="003E344B" w:rsidRDefault="00A2063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 w:rsidRPr="003E344B">
        <w:rPr>
          <w:rFonts w:cstheme="minorHAnsi"/>
          <w:sz w:val="21"/>
          <w:szCs w:val="21"/>
        </w:rPr>
        <w:t xml:space="preserve">Dear [   </w:t>
      </w:r>
      <w:proofErr w:type="gramStart"/>
      <w:r w:rsidRPr="003E344B">
        <w:rPr>
          <w:rFonts w:cstheme="minorHAnsi"/>
          <w:sz w:val="21"/>
          <w:szCs w:val="21"/>
        </w:rPr>
        <w:t xml:space="preserve">  ]</w:t>
      </w:r>
      <w:proofErr w:type="gramEnd"/>
      <w:r w:rsidRPr="003E344B">
        <w:rPr>
          <w:rFonts w:cstheme="minorHAnsi"/>
          <w:sz w:val="21"/>
          <w:szCs w:val="21"/>
        </w:rPr>
        <w:t>,</w:t>
      </w:r>
    </w:p>
    <w:p w14:paraId="42C438EF" w14:textId="4694C423" w:rsidR="00A2063E" w:rsidRPr="003E344B" w:rsidRDefault="00A2063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</w:p>
    <w:p w14:paraId="261FA7F4" w14:textId="0CC6E403" w:rsidR="00F94A42" w:rsidRDefault="00BA5CE8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Because </w:t>
      </w:r>
      <w:r w:rsidRPr="00BA5CE8">
        <w:rPr>
          <w:rFonts w:cstheme="minorHAnsi"/>
          <w:b/>
          <w:bCs/>
          <w:sz w:val="21"/>
          <w:szCs w:val="21"/>
        </w:rPr>
        <w:t>s</w:t>
      </w:r>
      <w:r w:rsidR="00A2063E" w:rsidRPr="003E344B">
        <w:rPr>
          <w:rFonts w:cstheme="minorHAnsi"/>
          <w:b/>
          <w:bCs/>
          <w:sz w:val="21"/>
          <w:szCs w:val="21"/>
        </w:rPr>
        <w:t xml:space="preserve">leep-related death is the </w:t>
      </w:r>
      <w:r>
        <w:rPr>
          <w:rFonts w:cstheme="minorHAnsi"/>
          <w:b/>
          <w:bCs/>
          <w:sz w:val="21"/>
          <w:szCs w:val="21"/>
        </w:rPr>
        <w:t xml:space="preserve">leading </w:t>
      </w:r>
      <w:r w:rsidR="00A2063E" w:rsidRPr="003E344B">
        <w:rPr>
          <w:rFonts w:cstheme="minorHAnsi"/>
          <w:b/>
          <w:bCs/>
          <w:sz w:val="21"/>
          <w:szCs w:val="21"/>
        </w:rPr>
        <w:t xml:space="preserve">cause of death for infants </w:t>
      </w:r>
      <w:r>
        <w:rPr>
          <w:rFonts w:cstheme="minorHAnsi"/>
          <w:b/>
          <w:bCs/>
          <w:sz w:val="21"/>
          <w:szCs w:val="21"/>
        </w:rPr>
        <w:t>from one month to one year</w:t>
      </w:r>
      <w:r>
        <w:rPr>
          <w:rFonts w:cstheme="minorHAnsi"/>
          <w:sz w:val="21"/>
          <w:szCs w:val="21"/>
        </w:rPr>
        <w:t>, the KIDS Network</w:t>
      </w:r>
      <w:r w:rsidR="00F94A42">
        <w:rPr>
          <w:rFonts w:cstheme="minorHAnsi"/>
          <w:sz w:val="21"/>
          <w:szCs w:val="21"/>
        </w:rPr>
        <w:t xml:space="preserve">, the Kansas Department of Health and Environment, and the Kansas Maternal Child Health Council wish to partner with </w:t>
      </w:r>
      <w:r w:rsidR="00D14421">
        <w:rPr>
          <w:rFonts w:cstheme="minorHAnsi"/>
          <w:sz w:val="21"/>
          <w:szCs w:val="21"/>
        </w:rPr>
        <w:t>to help</w:t>
      </w:r>
      <w:r w:rsidR="00F94A42">
        <w:rPr>
          <w:rFonts w:cstheme="minorHAnsi"/>
          <w:sz w:val="21"/>
          <w:szCs w:val="21"/>
        </w:rPr>
        <w:t xml:space="preserve"> support your [practice/program/office] in promoting safe sleep.  Kansas has made significant progress in reducing the rate of sle</w:t>
      </w:r>
      <w:bookmarkStart w:id="0" w:name="_GoBack"/>
      <w:bookmarkEnd w:id="0"/>
      <w:r w:rsidR="00F94A42">
        <w:rPr>
          <w:rFonts w:cstheme="minorHAnsi"/>
          <w:sz w:val="21"/>
          <w:szCs w:val="21"/>
        </w:rPr>
        <w:t xml:space="preserve">ep-related deaths. However, there is still work to be done. Based on the most recent data, </w:t>
      </w:r>
      <w:r w:rsidR="00D14421">
        <w:rPr>
          <w:rFonts w:cstheme="minorHAnsi"/>
          <w:sz w:val="21"/>
          <w:szCs w:val="21"/>
        </w:rPr>
        <w:t>here are</w:t>
      </w:r>
      <w:r w:rsidR="00F94A42">
        <w:rPr>
          <w:rFonts w:cstheme="minorHAnsi"/>
          <w:sz w:val="21"/>
          <w:szCs w:val="21"/>
        </w:rPr>
        <w:t xml:space="preserve"> two priorities for improvement:</w:t>
      </w:r>
    </w:p>
    <w:p w14:paraId="3675928F" w14:textId="6FB9DE42" w:rsidR="00F94A42" w:rsidRDefault="00F94A42" w:rsidP="00F94A42">
      <w:pPr>
        <w:pStyle w:val="ListParagraph"/>
        <w:numPr>
          <w:ilvl w:val="0"/>
          <w:numId w:val="7"/>
        </w:num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While health care workers are doing a good job of advising new mothers on placing their baby on their back, alone, and in a clutter-free crib, </w:t>
      </w:r>
      <w:r w:rsidRPr="00F94A42">
        <w:rPr>
          <w:rFonts w:cstheme="minorHAnsi"/>
          <w:b/>
          <w:bCs/>
          <w:sz w:val="21"/>
          <w:szCs w:val="21"/>
        </w:rPr>
        <w:t>only 55.6% of mothers reported being advised to place their baby’s crib or bed in the mother’s room (“same room, separate bed”).</w:t>
      </w:r>
    </w:p>
    <w:p w14:paraId="0AB5B9E4" w14:textId="1B758751" w:rsidR="00F94A42" w:rsidRPr="00D14421" w:rsidRDefault="00D14421" w:rsidP="00F94A42">
      <w:pPr>
        <w:pStyle w:val="ListParagraph"/>
        <w:numPr>
          <w:ilvl w:val="0"/>
          <w:numId w:val="7"/>
        </w:num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In asking mothers how infants sleep, </w:t>
      </w:r>
      <w:r>
        <w:rPr>
          <w:rFonts w:cstheme="minorHAnsi"/>
          <w:b/>
          <w:bCs/>
          <w:sz w:val="21"/>
          <w:szCs w:val="21"/>
        </w:rPr>
        <w:t>n</w:t>
      </w:r>
      <w:r w:rsidR="00F94A42" w:rsidRPr="00F94A42">
        <w:rPr>
          <w:rFonts w:cstheme="minorHAnsi"/>
          <w:b/>
          <w:bCs/>
          <w:sz w:val="21"/>
          <w:szCs w:val="21"/>
        </w:rPr>
        <w:t xml:space="preserve">early half (49.4%) of mothers reported that their baby slept with a blanket, </w:t>
      </w:r>
      <w:r w:rsidR="00F94A42" w:rsidRPr="00D14421">
        <w:rPr>
          <w:rFonts w:cstheme="minorHAnsi"/>
          <w:sz w:val="21"/>
          <w:szCs w:val="21"/>
        </w:rPr>
        <w:t xml:space="preserve">and thus lacked a clutter-free crib. </w:t>
      </w:r>
    </w:p>
    <w:p w14:paraId="1A3FB605" w14:textId="77777777" w:rsidR="004F0D24" w:rsidRDefault="004F0D24" w:rsidP="004F0D24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</w:p>
    <w:p w14:paraId="45C80A59" w14:textId="0672DE79" w:rsidR="004F0D24" w:rsidRDefault="00F94A42" w:rsidP="004F0D24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We are </w:t>
      </w:r>
      <w:commentRangeStart w:id="1"/>
      <w:r>
        <w:rPr>
          <w:rFonts w:cstheme="minorHAnsi"/>
          <w:sz w:val="21"/>
          <w:szCs w:val="21"/>
        </w:rPr>
        <w:t xml:space="preserve">interested in public-private partnership opportunities </w:t>
      </w:r>
      <w:commentRangeEnd w:id="1"/>
      <w:r>
        <w:rPr>
          <w:rStyle w:val="CommentReference"/>
        </w:rPr>
        <w:commentReference w:id="1"/>
      </w:r>
      <w:r>
        <w:rPr>
          <w:rFonts w:cstheme="minorHAnsi"/>
          <w:sz w:val="21"/>
          <w:szCs w:val="21"/>
        </w:rPr>
        <w:t>t</w:t>
      </w:r>
      <w:r w:rsidR="004F0D24">
        <w:rPr>
          <w:rFonts w:cstheme="minorHAnsi"/>
          <w:sz w:val="21"/>
          <w:szCs w:val="21"/>
        </w:rPr>
        <w:t>o ensure your [practice/program/office] has the training and resources</w:t>
      </w:r>
      <w:r w:rsidR="00D14421">
        <w:rPr>
          <w:rFonts w:cstheme="minorHAnsi"/>
          <w:sz w:val="21"/>
          <w:szCs w:val="21"/>
        </w:rPr>
        <w:t xml:space="preserve"> needed and</w:t>
      </w:r>
      <w:r w:rsidR="004F0D24">
        <w:rPr>
          <w:rFonts w:cstheme="minorHAnsi"/>
          <w:sz w:val="21"/>
          <w:szCs w:val="21"/>
        </w:rPr>
        <w:t xml:space="preserve"> all members of our health community are sharing consistent messaging with parents and families on </w:t>
      </w:r>
      <w:r w:rsidR="00A2063E" w:rsidRPr="003E344B">
        <w:rPr>
          <w:rFonts w:cstheme="minorHAnsi"/>
          <w:sz w:val="21"/>
          <w:szCs w:val="21"/>
        </w:rPr>
        <w:t>a safe sleep environment</w:t>
      </w:r>
      <w:r w:rsidR="004F0D24">
        <w:rPr>
          <w:rFonts w:cstheme="minorHAnsi"/>
          <w:sz w:val="21"/>
          <w:szCs w:val="21"/>
        </w:rPr>
        <w:t xml:space="preserve">. We can also connect you with a safe sleep instructor in your area and help you identify or develop a safe sleep champion to be a resource for your office or community. </w:t>
      </w:r>
    </w:p>
    <w:p w14:paraId="4FBD4C9B" w14:textId="2C30BFBC" w:rsidR="00A2063E" w:rsidRPr="003E344B" w:rsidRDefault="00A2063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</w:p>
    <w:p w14:paraId="28C7E181" w14:textId="741AC74B" w:rsidR="002131CE" w:rsidRPr="003E344B" w:rsidRDefault="00A2063E" w:rsidP="000938BF">
      <w:pPr>
        <w:tabs>
          <w:tab w:val="right" w:pos="9360"/>
        </w:tabs>
        <w:spacing w:after="0"/>
        <w:rPr>
          <w:sz w:val="21"/>
          <w:szCs w:val="21"/>
        </w:rPr>
      </w:pPr>
      <w:r w:rsidRPr="003E344B">
        <w:rPr>
          <w:rFonts w:cstheme="minorHAnsi"/>
          <w:sz w:val="21"/>
          <w:szCs w:val="21"/>
        </w:rPr>
        <w:t xml:space="preserve">Related to first point of consistent messaging, the attached flyer highlights </w:t>
      </w:r>
      <w:r w:rsidR="002131CE" w:rsidRPr="003E344B">
        <w:rPr>
          <w:rFonts w:cstheme="minorHAnsi"/>
          <w:sz w:val="21"/>
          <w:szCs w:val="21"/>
        </w:rPr>
        <w:t xml:space="preserve">the latest AAP evidence-based recommendations for safe sleep, as well as </w:t>
      </w:r>
      <w:r w:rsidRPr="003E344B">
        <w:rPr>
          <w:rFonts w:cstheme="minorHAnsi"/>
          <w:sz w:val="21"/>
          <w:szCs w:val="21"/>
        </w:rPr>
        <w:t xml:space="preserve">areas for potential improvement </w:t>
      </w:r>
      <w:r w:rsidR="002131CE" w:rsidRPr="003E344B">
        <w:rPr>
          <w:rFonts w:cstheme="minorHAnsi"/>
          <w:sz w:val="21"/>
          <w:szCs w:val="21"/>
        </w:rPr>
        <w:t xml:space="preserve">based on the </w:t>
      </w:r>
      <w:r w:rsidR="007E4E93">
        <w:rPr>
          <w:rFonts w:cstheme="minorHAnsi"/>
          <w:sz w:val="21"/>
          <w:szCs w:val="21"/>
        </w:rPr>
        <w:t>most recent</w:t>
      </w:r>
      <w:r w:rsidR="002131CE" w:rsidRPr="003E344B">
        <w:rPr>
          <w:rFonts w:cstheme="minorHAnsi"/>
          <w:sz w:val="21"/>
          <w:szCs w:val="21"/>
        </w:rPr>
        <w:t xml:space="preserve"> data from new mothers in Kansas</w:t>
      </w:r>
      <w:r w:rsidR="004F0D24">
        <w:rPr>
          <w:rFonts w:cstheme="minorHAnsi"/>
          <w:sz w:val="21"/>
          <w:szCs w:val="21"/>
        </w:rPr>
        <w:t>, including the two priority points above.</w:t>
      </w:r>
      <w:r w:rsidR="00684B6B">
        <w:rPr>
          <w:rFonts w:cstheme="minorHAnsi"/>
          <w:sz w:val="21"/>
          <w:szCs w:val="21"/>
        </w:rPr>
        <w:t xml:space="preserve"> We invite you to post this flyer in your office and share </w:t>
      </w:r>
      <w:r w:rsidR="00D14421">
        <w:rPr>
          <w:rFonts w:cstheme="minorHAnsi"/>
          <w:sz w:val="21"/>
          <w:szCs w:val="21"/>
        </w:rPr>
        <w:t xml:space="preserve">it </w:t>
      </w:r>
      <w:r w:rsidR="00684B6B">
        <w:rPr>
          <w:rFonts w:cstheme="minorHAnsi"/>
          <w:sz w:val="21"/>
          <w:szCs w:val="21"/>
        </w:rPr>
        <w:t xml:space="preserve">with your staff. </w:t>
      </w:r>
      <w:r w:rsidR="002A6FFD" w:rsidRPr="003E344B">
        <w:rPr>
          <w:sz w:val="21"/>
          <w:szCs w:val="21"/>
        </w:rPr>
        <w:t xml:space="preserve"> </w:t>
      </w:r>
      <w:commentRangeStart w:id="2"/>
      <w:r w:rsidR="002A6FFD" w:rsidRPr="003E344B">
        <w:rPr>
          <w:rFonts w:cstheme="minorHAnsi"/>
          <w:sz w:val="21"/>
          <w:szCs w:val="21"/>
        </w:rPr>
        <w:t xml:space="preserve"> The full AAP policy paper and technical report with evidence-based recommendations can be found at the bottom of this webpage: </w:t>
      </w:r>
      <w:hyperlink r:id="rId12" w:history="1">
        <w:r w:rsidR="002A6FFD" w:rsidRPr="003E344B">
          <w:rPr>
            <w:rStyle w:val="Hyperlink"/>
            <w:sz w:val="21"/>
            <w:szCs w:val="21"/>
          </w:rPr>
          <w:t>http://www.kidsks.org/safe-sleep.html</w:t>
        </w:r>
      </w:hyperlink>
      <w:commentRangeEnd w:id="2"/>
      <w:r w:rsidR="002A6FFD" w:rsidRPr="003E344B">
        <w:rPr>
          <w:rStyle w:val="CommentReference"/>
          <w:sz w:val="21"/>
          <w:szCs w:val="21"/>
        </w:rPr>
        <w:commentReference w:id="2"/>
      </w:r>
      <w:r w:rsidR="002A6FFD" w:rsidRPr="003E344B">
        <w:rPr>
          <w:sz w:val="21"/>
          <w:szCs w:val="21"/>
        </w:rPr>
        <w:t xml:space="preserve">  </w:t>
      </w:r>
    </w:p>
    <w:p w14:paraId="2CAE8422" w14:textId="5E3043EB" w:rsidR="002131CE" w:rsidRPr="003E344B" w:rsidRDefault="002131CE" w:rsidP="000938BF">
      <w:pPr>
        <w:tabs>
          <w:tab w:val="right" w:pos="9360"/>
        </w:tabs>
        <w:spacing w:after="0"/>
        <w:rPr>
          <w:sz w:val="21"/>
          <w:szCs w:val="21"/>
        </w:rPr>
      </w:pPr>
    </w:p>
    <w:p w14:paraId="28257AA5" w14:textId="7E80BC5F" w:rsidR="002131CE" w:rsidRPr="00684B6B" w:rsidRDefault="002131CE" w:rsidP="000938BF">
      <w:pPr>
        <w:tabs>
          <w:tab w:val="right" w:pos="9360"/>
        </w:tabs>
        <w:spacing w:after="0"/>
        <w:rPr>
          <w:rFonts w:cstheme="minorHAnsi"/>
          <w:sz w:val="21"/>
          <w:szCs w:val="21"/>
        </w:rPr>
      </w:pPr>
      <w:commentRangeStart w:id="3"/>
      <w:r w:rsidRPr="003E344B">
        <w:rPr>
          <w:sz w:val="21"/>
          <w:szCs w:val="21"/>
        </w:rPr>
        <w:t xml:space="preserve">Next, we are encouraging </w:t>
      </w:r>
      <w:r w:rsidRPr="003E344B">
        <w:rPr>
          <w:rFonts w:cstheme="minorHAnsi"/>
          <w:sz w:val="21"/>
          <w:szCs w:val="21"/>
        </w:rPr>
        <w:t xml:space="preserve">every community </w:t>
      </w:r>
      <w:r w:rsidR="004F0D24">
        <w:rPr>
          <w:rFonts w:cstheme="minorHAnsi"/>
          <w:sz w:val="21"/>
          <w:szCs w:val="21"/>
        </w:rPr>
        <w:t xml:space="preserve">or office </w:t>
      </w:r>
      <w:r w:rsidRPr="003E344B">
        <w:rPr>
          <w:rFonts w:cstheme="minorHAnsi"/>
          <w:sz w:val="21"/>
          <w:szCs w:val="21"/>
        </w:rPr>
        <w:t xml:space="preserve">to identify a safe sleep champion </w:t>
      </w:r>
      <w:r w:rsidR="002A6FFD" w:rsidRPr="003E344B">
        <w:rPr>
          <w:rFonts w:cstheme="minorHAnsi"/>
          <w:sz w:val="21"/>
          <w:szCs w:val="21"/>
        </w:rPr>
        <w:t>who will</w:t>
      </w:r>
      <w:r w:rsidRPr="003E344B">
        <w:rPr>
          <w:rFonts w:cstheme="minorHAnsi"/>
          <w:sz w:val="21"/>
          <w:szCs w:val="21"/>
        </w:rPr>
        <w:t xml:space="preserve"> promote safe sleep, provide training, and serve as a resource to both providers and families.  </w:t>
      </w:r>
      <w:commentRangeEnd w:id="3"/>
      <w:r w:rsidRPr="003E344B">
        <w:rPr>
          <w:rStyle w:val="CommentReference"/>
          <w:sz w:val="21"/>
          <w:szCs w:val="21"/>
        </w:rPr>
        <w:commentReference w:id="3"/>
      </w:r>
      <w:commentRangeStart w:id="4"/>
      <w:r w:rsidR="00994057" w:rsidRPr="003E344B">
        <w:rPr>
          <w:rFonts w:cstheme="minorHAnsi"/>
          <w:sz w:val="21"/>
          <w:szCs w:val="21"/>
        </w:rPr>
        <w:t xml:space="preserve">A list of </w:t>
      </w:r>
      <w:r w:rsidR="004F0D24">
        <w:rPr>
          <w:rFonts w:cstheme="minorHAnsi"/>
          <w:sz w:val="21"/>
          <w:szCs w:val="21"/>
        </w:rPr>
        <w:t xml:space="preserve">certified </w:t>
      </w:r>
      <w:r w:rsidR="00994057" w:rsidRPr="003E344B">
        <w:rPr>
          <w:rFonts w:cstheme="minorHAnsi"/>
          <w:sz w:val="21"/>
          <w:szCs w:val="21"/>
        </w:rPr>
        <w:t xml:space="preserve">safe sleep instructors is available here: </w:t>
      </w:r>
      <w:hyperlink r:id="rId13" w:history="1">
        <w:r w:rsidR="00994057" w:rsidRPr="003E344B">
          <w:rPr>
            <w:rStyle w:val="Hyperlink"/>
            <w:sz w:val="21"/>
            <w:szCs w:val="21"/>
          </w:rPr>
          <w:t>http://www.kidsks.org/safe-sleep-instructors.html</w:t>
        </w:r>
      </w:hyperlink>
      <w:r w:rsidR="002A6FFD" w:rsidRPr="003E344B">
        <w:rPr>
          <w:sz w:val="21"/>
          <w:szCs w:val="21"/>
        </w:rPr>
        <w:t>,</w:t>
      </w:r>
      <w:r w:rsidR="00994057" w:rsidRPr="003E344B">
        <w:rPr>
          <w:sz w:val="21"/>
          <w:szCs w:val="21"/>
        </w:rPr>
        <w:t xml:space="preserve"> and online training can be access through KS-TRAIN and the link on this page:  </w:t>
      </w:r>
      <w:hyperlink r:id="rId14" w:history="1">
        <w:r w:rsidR="00994057" w:rsidRPr="003E344B">
          <w:rPr>
            <w:rStyle w:val="Hyperlink"/>
            <w:sz w:val="21"/>
            <w:szCs w:val="21"/>
          </w:rPr>
          <w:t>http://www.kidsks.org/safe-sleep.html</w:t>
        </w:r>
      </w:hyperlink>
      <w:r w:rsidR="00994057" w:rsidRPr="003E344B">
        <w:rPr>
          <w:sz w:val="21"/>
          <w:szCs w:val="21"/>
        </w:rPr>
        <w:t xml:space="preserve">  </w:t>
      </w:r>
      <w:r w:rsidR="004F0D24">
        <w:rPr>
          <w:sz w:val="21"/>
          <w:szCs w:val="21"/>
        </w:rPr>
        <w:t xml:space="preserve">Contact the KIDS Network to be connected to a champion, receive training for your office, or to seek training for a member of your own team to become a safe sleep champion and certified instructor.  </w:t>
      </w:r>
      <w:commentRangeEnd w:id="4"/>
      <w:r w:rsidR="00684B6B">
        <w:rPr>
          <w:rStyle w:val="CommentReference"/>
        </w:rPr>
        <w:commentReference w:id="4"/>
      </w:r>
    </w:p>
    <w:p w14:paraId="22A4F8EF" w14:textId="7109F265" w:rsidR="00994057" w:rsidRDefault="00994057" w:rsidP="000938BF">
      <w:pPr>
        <w:tabs>
          <w:tab w:val="right" w:pos="9360"/>
        </w:tabs>
        <w:spacing w:after="0"/>
        <w:rPr>
          <w:i/>
          <w:iCs/>
          <w:sz w:val="21"/>
          <w:szCs w:val="21"/>
        </w:rPr>
      </w:pPr>
    </w:p>
    <w:p w14:paraId="3708BAF9" w14:textId="05F5E4AE" w:rsidR="00994057" w:rsidRPr="003E344B" w:rsidRDefault="00D14421" w:rsidP="000938BF">
      <w:pPr>
        <w:tabs>
          <w:tab w:val="right" w:pos="9360"/>
        </w:tabs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Please let us know what training and resources you need. </w:t>
      </w:r>
      <w:r w:rsidR="00F520FD" w:rsidRPr="003E344B">
        <w:rPr>
          <w:sz w:val="21"/>
          <w:szCs w:val="21"/>
        </w:rPr>
        <w:t>Together</w:t>
      </w:r>
      <w:r w:rsidR="003E344B" w:rsidRPr="003E344B">
        <w:rPr>
          <w:sz w:val="21"/>
          <w:szCs w:val="21"/>
        </w:rPr>
        <w:t>, we ca</w:t>
      </w:r>
      <w:r w:rsidR="00684B6B">
        <w:rPr>
          <w:sz w:val="21"/>
          <w:szCs w:val="21"/>
        </w:rPr>
        <w:t xml:space="preserve">n reduce </w:t>
      </w:r>
      <w:r w:rsidR="003E344B" w:rsidRPr="003E344B">
        <w:rPr>
          <w:sz w:val="21"/>
          <w:szCs w:val="21"/>
        </w:rPr>
        <w:t xml:space="preserve">sleep-related deaths </w:t>
      </w:r>
      <w:r w:rsidR="00684B6B">
        <w:rPr>
          <w:sz w:val="21"/>
          <w:szCs w:val="21"/>
        </w:rPr>
        <w:t>and make a positive impact on the lives of Kansas families</w:t>
      </w:r>
      <w:r w:rsidR="003E344B" w:rsidRPr="003E344B">
        <w:rPr>
          <w:sz w:val="21"/>
          <w:szCs w:val="21"/>
        </w:rPr>
        <w:t>.</w:t>
      </w:r>
    </w:p>
    <w:p w14:paraId="1F782200" w14:textId="5EBD1F88" w:rsidR="003E344B" w:rsidRPr="003E344B" w:rsidRDefault="003E344B" w:rsidP="000938BF">
      <w:pPr>
        <w:tabs>
          <w:tab w:val="right" w:pos="9360"/>
        </w:tabs>
        <w:spacing w:after="0"/>
        <w:rPr>
          <w:sz w:val="21"/>
          <w:szCs w:val="21"/>
        </w:rPr>
      </w:pPr>
    </w:p>
    <w:p w14:paraId="186F93D4" w14:textId="1F6AB4B9" w:rsidR="003E344B" w:rsidRPr="003E344B" w:rsidRDefault="003E344B" w:rsidP="000938BF">
      <w:pPr>
        <w:tabs>
          <w:tab w:val="right" w:pos="9360"/>
        </w:tabs>
        <w:spacing w:after="0"/>
        <w:rPr>
          <w:sz w:val="21"/>
          <w:szCs w:val="21"/>
        </w:rPr>
      </w:pPr>
      <w:r w:rsidRPr="003E344B">
        <w:rPr>
          <w:sz w:val="21"/>
          <w:szCs w:val="21"/>
        </w:rPr>
        <w:t>Sincerely,</w:t>
      </w:r>
    </w:p>
    <w:p w14:paraId="55BBAD6F" w14:textId="77777777" w:rsidR="007E4E93" w:rsidRPr="003E344B" w:rsidRDefault="007E4E93" w:rsidP="000938BF">
      <w:pPr>
        <w:tabs>
          <w:tab w:val="right" w:pos="9360"/>
        </w:tabs>
        <w:spacing w:after="0"/>
        <w:rPr>
          <w:sz w:val="21"/>
          <w:szCs w:val="21"/>
        </w:rPr>
      </w:pPr>
    </w:p>
    <w:p w14:paraId="16C4CFED" w14:textId="21982940" w:rsidR="003E344B" w:rsidRDefault="003E344B" w:rsidP="000938BF">
      <w:pPr>
        <w:tabs>
          <w:tab w:val="right" w:pos="9360"/>
        </w:tabs>
        <w:spacing w:after="0"/>
        <w:rPr>
          <w:rFonts w:cstheme="minorHAnsi"/>
        </w:rPr>
      </w:pPr>
    </w:p>
    <w:p w14:paraId="6573533D" w14:textId="2A124042" w:rsidR="003E344B" w:rsidRDefault="003E344B" w:rsidP="003E344B">
      <w:pPr>
        <w:tabs>
          <w:tab w:val="left" w:pos="5760"/>
          <w:tab w:val="right" w:pos="9360"/>
        </w:tabs>
        <w:spacing w:after="0"/>
        <w:rPr>
          <w:rFonts w:cstheme="minorHAnsi"/>
        </w:rPr>
      </w:pPr>
      <w:r>
        <w:rPr>
          <w:rFonts w:cstheme="minorHAnsi"/>
        </w:rPr>
        <w:t>Lee. A. Norman, M.D., Secretary</w:t>
      </w:r>
      <w:r>
        <w:rPr>
          <w:rFonts w:cstheme="minorHAnsi"/>
        </w:rPr>
        <w:tab/>
        <w:t>Kari Harris, M.D., Chair</w:t>
      </w:r>
    </w:p>
    <w:p w14:paraId="3D522F60" w14:textId="13ED57A1" w:rsidR="003E344B" w:rsidRPr="00994057" w:rsidRDefault="003E344B" w:rsidP="003E344B">
      <w:pPr>
        <w:tabs>
          <w:tab w:val="left" w:pos="5760"/>
          <w:tab w:val="right" w:pos="9360"/>
        </w:tabs>
        <w:spacing w:after="0"/>
        <w:rPr>
          <w:rFonts w:cstheme="minorHAnsi"/>
        </w:rPr>
      </w:pPr>
      <w:r>
        <w:rPr>
          <w:rFonts w:cstheme="minorHAnsi"/>
        </w:rPr>
        <w:t>Kansas Department of Health and Environment</w:t>
      </w:r>
      <w:r>
        <w:rPr>
          <w:rFonts w:cstheme="minorHAnsi"/>
        </w:rPr>
        <w:tab/>
        <w:t>Kansas Maternal and Child Health Council</w:t>
      </w:r>
    </w:p>
    <w:sectPr w:rsidR="003E344B" w:rsidRPr="00994057" w:rsidSect="003E344B">
      <w:headerReference w:type="default" r:id="rId15"/>
      <w:pgSz w:w="12240" w:h="15840"/>
      <w:pgMar w:top="72" w:right="1080" w:bottom="5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onnie Satzler" w:date="2019-10-08T14:53:00Z" w:initials="CS">
    <w:p w14:paraId="63A8FD03" w14:textId="5FD70854" w:rsidR="00F94A42" w:rsidRDefault="00F94A42">
      <w:pPr>
        <w:pStyle w:val="CommentText"/>
      </w:pPr>
      <w:r>
        <w:t xml:space="preserve">How, exactly, are we characterizing this?  </w:t>
      </w:r>
      <w:r>
        <w:rPr>
          <w:rStyle w:val="CommentReference"/>
        </w:rPr>
        <w:annotationRef/>
      </w:r>
      <w:r>
        <w:t xml:space="preserve">What is our key ask?  </w:t>
      </w:r>
    </w:p>
  </w:comment>
  <w:comment w:id="2" w:author="Connie Satzler" w:date="2019-10-07T10:56:00Z" w:initials="CS">
    <w:p w14:paraId="097718F3" w14:textId="77777777" w:rsidR="002A6FFD" w:rsidRDefault="002A6FFD" w:rsidP="002A6FFD">
      <w:pPr>
        <w:pStyle w:val="CommentText"/>
      </w:pPr>
      <w:r>
        <w:rPr>
          <w:rStyle w:val="CommentReference"/>
        </w:rPr>
        <w:annotationRef/>
      </w:r>
      <w:r>
        <w:t xml:space="preserve">Or link directly to the recommendations or policy? </w:t>
      </w:r>
    </w:p>
    <w:p w14:paraId="64C8AE1F" w14:textId="27557A42" w:rsidR="007E4E93" w:rsidRDefault="007E4E93" w:rsidP="002A6FFD">
      <w:pPr>
        <w:pStyle w:val="CommentText"/>
      </w:pPr>
      <w:r>
        <w:t xml:space="preserve">Add a link to PRAMS data? </w:t>
      </w:r>
    </w:p>
  </w:comment>
  <w:comment w:id="3" w:author="Connie Satzler" w:date="2019-10-07T10:57:00Z" w:initials="CS">
    <w:p w14:paraId="5343EFEF" w14:textId="71FF85BA" w:rsidR="002131CE" w:rsidRDefault="002131CE">
      <w:pPr>
        <w:pStyle w:val="CommentText"/>
      </w:pPr>
      <w:r>
        <w:rPr>
          <w:rStyle w:val="CommentReference"/>
        </w:rPr>
        <w:annotationRef/>
      </w:r>
      <w:r>
        <w:t>Place holder text.  Please edit/modify with correct goals</w:t>
      </w:r>
      <w:proofErr w:type="gramStart"/>
      <w:r w:rsidR="00994057">
        <w:t>/”ask</w:t>
      </w:r>
      <w:proofErr w:type="gramEnd"/>
      <w:r w:rsidR="00994057">
        <w:t>”</w:t>
      </w:r>
      <w:r>
        <w:t xml:space="preserve"> and key point</w:t>
      </w:r>
      <w:r w:rsidR="002A6FFD">
        <w:t>(s) related to the champion</w:t>
      </w:r>
      <w:r>
        <w:t xml:space="preserve">. </w:t>
      </w:r>
    </w:p>
  </w:comment>
  <w:comment w:id="4" w:author="Connie Satzler" w:date="2019-10-08T15:05:00Z" w:initials="CS">
    <w:p w14:paraId="633AB1A3" w14:textId="5243B0F0" w:rsidR="00684B6B" w:rsidRDefault="00684B6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Placeholder text. Please edit to highlight appropriate training resources.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A8FD03" w15:done="0"/>
  <w15:commentEx w15:paraId="64C8AE1F" w15:done="0"/>
  <w15:commentEx w15:paraId="5343EFEF" w15:done="0"/>
  <w15:commentEx w15:paraId="633AB1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A8FD03" w16cid:durableId="2147215A"/>
  <w16cid:commentId w16cid:paraId="64C8AE1F" w16cid:durableId="21459848"/>
  <w16cid:commentId w16cid:paraId="5343EFEF" w16cid:durableId="2145989E"/>
  <w16cid:commentId w16cid:paraId="633AB1A3" w16cid:durableId="214724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E487" w14:textId="77777777" w:rsidR="004678E0" w:rsidRDefault="004678E0" w:rsidP="006843A0">
      <w:pPr>
        <w:spacing w:after="0" w:line="240" w:lineRule="auto"/>
      </w:pPr>
      <w:r>
        <w:separator/>
      </w:r>
    </w:p>
  </w:endnote>
  <w:endnote w:type="continuationSeparator" w:id="0">
    <w:p w14:paraId="1AB6F27D" w14:textId="77777777" w:rsidR="004678E0" w:rsidRDefault="004678E0" w:rsidP="0068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836C" w14:textId="77777777" w:rsidR="004678E0" w:rsidRDefault="004678E0" w:rsidP="006843A0">
      <w:pPr>
        <w:spacing w:after="0" w:line="240" w:lineRule="auto"/>
      </w:pPr>
      <w:r>
        <w:separator/>
      </w:r>
    </w:p>
  </w:footnote>
  <w:footnote w:type="continuationSeparator" w:id="0">
    <w:p w14:paraId="32B128D6" w14:textId="77777777" w:rsidR="004678E0" w:rsidRDefault="004678E0" w:rsidP="0068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1BF5" w14:textId="77777777" w:rsidR="004678E0" w:rsidRPr="009351FC" w:rsidRDefault="00715E23">
    <w:pPr>
      <w:pStyle w:val="Header"/>
      <w:rPr>
        <w:rFonts w:cstheme="minorHAnsi"/>
        <w:color w:val="0F243E" w:themeColor="text2" w:themeShade="80"/>
        <w:sz w:val="18"/>
      </w:rPr>
    </w:pPr>
    <w:r w:rsidRPr="009351FC">
      <w:rPr>
        <w:rFonts w:cstheme="minorHAnsi"/>
        <w:noProof/>
        <w:color w:val="0F243E" w:themeColor="text2" w:themeShade="80"/>
        <w:sz w:val="18"/>
      </w:rPr>
      <w:drawing>
        <wp:anchor distT="0" distB="0" distL="114300" distR="114300" simplePos="0" relativeHeight="251659264" behindDoc="0" locked="0" layoutInCell="1" allowOverlap="1" wp14:anchorId="4B4FC5D2" wp14:editId="4E64EAEC">
          <wp:simplePos x="0" y="0"/>
          <wp:positionH relativeFrom="column">
            <wp:posOffset>2481448</wp:posOffset>
          </wp:positionH>
          <wp:positionV relativeFrom="paragraph">
            <wp:posOffset>-29828</wp:posOffset>
          </wp:positionV>
          <wp:extent cx="1200150" cy="798195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DHE_color_1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D0C44B" w14:textId="6F91872F" w:rsidR="00FC054B" w:rsidRPr="009351FC" w:rsidRDefault="00FC054B" w:rsidP="00D76431">
    <w:pPr>
      <w:pStyle w:val="Header"/>
      <w:tabs>
        <w:tab w:val="clear" w:pos="9360"/>
        <w:tab w:val="right" w:pos="10080"/>
      </w:tabs>
      <w:rPr>
        <w:rFonts w:cstheme="minorHAnsi"/>
        <w:color w:val="17365D" w:themeColor="text2" w:themeShade="BF"/>
        <w:sz w:val="18"/>
      </w:rPr>
    </w:pPr>
    <w:r w:rsidRPr="009351FC">
      <w:rPr>
        <w:rFonts w:cstheme="minorHAnsi"/>
        <w:color w:val="17365D" w:themeColor="text2" w:themeShade="BF"/>
        <w:sz w:val="18"/>
      </w:rPr>
      <w:t>Department of Health and Environment</w:t>
    </w:r>
  </w:p>
  <w:p w14:paraId="0C186BD6" w14:textId="39E08EBD" w:rsidR="004678E0" w:rsidRPr="009351FC" w:rsidRDefault="00715E23" w:rsidP="00D76431">
    <w:pPr>
      <w:pStyle w:val="Header"/>
      <w:tabs>
        <w:tab w:val="clear" w:pos="9360"/>
        <w:tab w:val="right" w:pos="10080"/>
      </w:tabs>
      <w:rPr>
        <w:rFonts w:cstheme="minorHAnsi"/>
        <w:color w:val="17365D" w:themeColor="text2" w:themeShade="BF"/>
        <w:sz w:val="18"/>
      </w:rPr>
    </w:pPr>
    <w:r w:rsidRPr="009351FC">
      <w:rPr>
        <w:rFonts w:cstheme="minorHAnsi"/>
        <w:color w:val="17365D" w:themeColor="text2" w:themeShade="BF"/>
        <w:sz w:val="18"/>
      </w:rPr>
      <w:t>Curtis State Office B</w:t>
    </w:r>
    <w:r w:rsidR="004678E0" w:rsidRPr="009351FC">
      <w:rPr>
        <w:rFonts w:cstheme="minorHAnsi"/>
        <w:color w:val="17365D" w:themeColor="text2" w:themeShade="BF"/>
        <w:sz w:val="18"/>
      </w:rPr>
      <w:t>uilding</w:t>
    </w:r>
    <w:r w:rsidR="004678E0" w:rsidRPr="009351FC">
      <w:rPr>
        <w:rFonts w:cstheme="minorHAnsi"/>
        <w:color w:val="17365D" w:themeColor="text2" w:themeShade="BF"/>
        <w:sz w:val="18"/>
      </w:rPr>
      <w:tab/>
    </w:r>
    <w:r w:rsidR="004678E0" w:rsidRPr="009351FC">
      <w:rPr>
        <w:rFonts w:cstheme="minorHAnsi"/>
        <w:color w:val="17365D" w:themeColor="text2" w:themeShade="BF"/>
        <w:sz w:val="18"/>
      </w:rPr>
      <w:tab/>
      <w:t>Phone: 785-296-0461</w:t>
    </w:r>
  </w:p>
  <w:p w14:paraId="1FED9E73" w14:textId="684E94C0" w:rsidR="004678E0" w:rsidRPr="009351FC" w:rsidRDefault="004678E0" w:rsidP="00D76431">
    <w:pPr>
      <w:pStyle w:val="Header"/>
      <w:tabs>
        <w:tab w:val="clear" w:pos="9360"/>
        <w:tab w:val="right" w:pos="10080"/>
      </w:tabs>
      <w:rPr>
        <w:rFonts w:cstheme="minorHAnsi"/>
        <w:color w:val="17365D" w:themeColor="text2" w:themeShade="BF"/>
        <w:sz w:val="18"/>
      </w:rPr>
    </w:pPr>
    <w:r w:rsidRPr="009351FC">
      <w:rPr>
        <w:rFonts w:cstheme="minorHAnsi"/>
        <w:color w:val="17365D" w:themeColor="text2" w:themeShade="BF"/>
        <w:sz w:val="18"/>
      </w:rPr>
      <w:t>1000 SW Jackson St., Suite 540</w:t>
    </w:r>
    <w:r w:rsidRPr="009351FC">
      <w:rPr>
        <w:rFonts w:cstheme="minorHAnsi"/>
        <w:color w:val="17365D" w:themeColor="text2" w:themeShade="BF"/>
        <w:sz w:val="18"/>
      </w:rPr>
      <w:tab/>
    </w:r>
    <w:r w:rsidRPr="009351FC">
      <w:rPr>
        <w:rFonts w:cstheme="minorHAnsi"/>
        <w:color w:val="17365D" w:themeColor="text2" w:themeShade="BF"/>
        <w:sz w:val="18"/>
      </w:rPr>
      <w:tab/>
      <w:t>Fax: 785-</w:t>
    </w:r>
    <w:r w:rsidR="00FC054B" w:rsidRPr="009351FC">
      <w:rPr>
        <w:rFonts w:cstheme="minorHAnsi"/>
        <w:color w:val="17365D" w:themeColor="text2" w:themeShade="BF"/>
        <w:sz w:val="18"/>
      </w:rPr>
      <w:t>559-4269</w:t>
    </w:r>
  </w:p>
  <w:p w14:paraId="79E473F8" w14:textId="2A30DA54" w:rsidR="004678E0" w:rsidRPr="009351FC" w:rsidRDefault="004678E0" w:rsidP="00D76431">
    <w:pPr>
      <w:pStyle w:val="Header"/>
      <w:tabs>
        <w:tab w:val="clear" w:pos="9360"/>
        <w:tab w:val="right" w:pos="10080"/>
      </w:tabs>
      <w:rPr>
        <w:rFonts w:cstheme="minorHAnsi"/>
        <w:color w:val="17365D" w:themeColor="text2" w:themeShade="BF"/>
        <w:sz w:val="18"/>
      </w:rPr>
    </w:pPr>
    <w:r w:rsidRPr="009351FC">
      <w:rPr>
        <w:rFonts w:cstheme="minorHAnsi"/>
        <w:color w:val="17365D" w:themeColor="text2" w:themeShade="BF"/>
        <w:sz w:val="18"/>
      </w:rPr>
      <w:t>Topeka, KS 66612-13</w:t>
    </w:r>
    <w:r w:rsidR="00FC054B" w:rsidRPr="009351FC">
      <w:rPr>
        <w:rFonts w:cstheme="minorHAnsi"/>
        <w:color w:val="17365D" w:themeColor="text2" w:themeShade="BF"/>
        <w:sz w:val="18"/>
      </w:rPr>
      <w:t>68</w:t>
    </w:r>
    <w:r w:rsidRPr="009351FC">
      <w:rPr>
        <w:rFonts w:cstheme="minorHAnsi"/>
        <w:color w:val="17365D" w:themeColor="text2" w:themeShade="BF"/>
        <w:sz w:val="18"/>
      </w:rPr>
      <w:tab/>
    </w:r>
    <w:r w:rsidRPr="009351FC">
      <w:rPr>
        <w:rFonts w:cstheme="minorHAnsi"/>
        <w:color w:val="17365D" w:themeColor="text2" w:themeShade="BF"/>
        <w:sz w:val="18"/>
      </w:rPr>
      <w:tab/>
      <w:t>www.kdheks.gov</w:t>
    </w:r>
  </w:p>
  <w:p w14:paraId="4C41FB43" w14:textId="37472440" w:rsidR="004678E0" w:rsidRDefault="009351FC" w:rsidP="00D76431">
    <w:pPr>
      <w:pStyle w:val="Header"/>
      <w:tabs>
        <w:tab w:val="clear" w:pos="9360"/>
        <w:tab w:val="right" w:pos="10080"/>
      </w:tabs>
      <w:spacing w:before="120"/>
      <w:rPr>
        <w:rFonts w:ascii="Times New Roman" w:hAnsi="Times New Roman" w:cs="Times New Roman"/>
        <w:color w:val="17365D" w:themeColor="text2" w:themeShade="BF"/>
        <w:sz w:val="20"/>
      </w:rPr>
    </w:pPr>
    <w:r>
      <w:rPr>
        <w:rFonts w:ascii="Times New Roman" w:hAnsi="Times New Roman" w:cs="Times New Roman"/>
        <w:noProof/>
        <w:color w:val="17365D" w:themeColor="text2" w:themeShade="BF"/>
        <w:sz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0953B9A" wp14:editId="7669E39A">
              <wp:simplePos x="0" y="0"/>
              <wp:positionH relativeFrom="margin">
                <wp:posOffset>-19050</wp:posOffset>
              </wp:positionH>
              <wp:positionV relativeFrom="paragraph">
                <wp:posOffset>53340</wp:posOffset>
              </wp:positionV>
              <wp:extent cx="644652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65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175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4.2pt;width:50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" strokecolor="#17365d [2415]" strokeweight="1pt">
              <w10:wrap anchorx="margin"/>
            </v:shape>
          </w:pict>
        </mc:Fallback>
      </mc:AlternateContent>
    </w:r>
    <w:r w:rsidR="00F3638D">
      <w:rPr>
        <w:rFonts w:cstheme="minorHAnsi"/>
        <w:color w:val="17365D" w:themeColor="text2" w:themeShade="BF"/>
        <w:sz w:val="20"/>
      </w:rPr>
      <w:t>Lee A. Norman, M.D.</w:t>
    </w:r>
    <w:r w:rsidR="004678E0" w:rsidRPr="009351FC">
      <w:rPr>
        <w:rFonts w:cstheme="minorHAnsi"/>
        <w:color w:val="17365D" w:themeColor="text2" w:themeShade="BF"/>
        <w:sz w:val="20"/>
      </w:rPr>
      <w:t>, Secretary</w:t>
    </w:r>
    <w:r w:rsidR="004678E0" w:rsidRPr="00FC054B">
      <w:rPr>
        <w:rFonts w:ascii="Times New Roman" w:hAnsi="Times New Roman" w:cs="Times New Roman"/>
        <w:color w:val="17365D" w:themeColor="text2" w:themeShade="BF"/>
        <w:sz w:val="20"/>
      </w:rPr>
      <w:tab/>
    </w:r>
    <w:r w:rsidR="004678E0" w:rsidRPr="00FC054B">
      <w:rPr>
        <w:rFonts w:ascii="Times New Roman" w:hAnsi="Times New Roman" w:cs="Times New Roman"/>
        <w:color w:val="17365D" w:themeColor="text2" w:themeShade="BF"/>
        <w:sz w:val="20"/>
      </w:rPr>
      <w:tab/>
    </w:r>
    <w:r w:rsidR="00FC054B" w:rsidRPr="009351FC">
      <w:rPr>
        <w:rFonts w:cstheme="minorHAnsi"/>
        <w:color w:val="17365D" w:themeColor="text2" w:themeShade="BF"/>
        <w:sz w:val="20"/>
      </w:rPr>
      <w:t>Laura Kelly</w:t>
    </w:r>
    <w:r w:rsidR="004678E0" w:rsidRPr="009351FC">
      <w:rPr>
        <w:rFonts w:cstheme="minorHAnsi"/>
        <w:color w:val="17365D" w:themeColor="text2" w:themeShade="BF"/>
        <w:sz w:val="20"/>
      </w:rPr>
      <w:t>, Governor</w:t>
    </w:r>
  </w:p>
  <w:p w14:paraId="1A511115" w14:textId="0E3CACA0" w:rsidR="00715E23" w:rsidRPr="000938BF" w:rsidRDefault="00715E23" w:rsidP="000938BF">
    <w:pPr>
      <w:pStyle w:val="Header"/>
      <w:spacing w:before="120"/>
      <w:rPr>
        <w:rFonts w:ascii="Times New Roman" w:hAnsi="Times New Roman" w:cs="Times New Roman"/>
        <w:color w:val="17365D" w:themeColor="text2" w:themeShade="BF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436A"/>
    <w:multiLevelType w:val="hybridMultilevel"/>
    <w:tmpl w:val="AFDC0422"/>
    <w:lvl w:ilvl="0" w:tplc="A89E67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55FF"/>
    <w:multiLevelType w:val="multilevel"/>
    <w:tmpl w:val="C784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60F95"/>
    <w:multiLevelType w:val="multilevel"/>
    <w:tmpl w:val="F6E6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375BF"/>
    <w:multiLevelType w:val="hybridMultilevel"/>
    <w:tmpl w:val="D28CB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B58"/>
    <w:multiLevelType w:val="hybridMultilevel"/>
    <w:tmpl w:val="CA62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347CA"/>
    <w:multiLevelType w:val="hybridMultilevel"/>
    <w:tmpl w:val="93F6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755FB"/>
    <w:multiLevelType w:val="multilevel"/>
    <w:tmpl w:val="7E4A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onnie Satzler">
    <w15:presenceInfo w15:providerId="AD" w15:userId="S::csatzler@kansas.net::260fae21-3c64-42d6-8fb8-37929c821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FD"/>
    <w:rsid w:val="00006C4F"/>
    <w:rsid w:val="00013CF6"/>
    <w:rsid w:val="00041378"/>
    <w:rsid w:val="000453E2"/>
    <w:rsid w:val="00047CC0"/>
    <w:rsid w:val="00051D35"/>
    <w:rsid w:val="00067298"/>
    <w:rsid w:val="000765B8"/>
    <w:rsid w:val="000938BF"/>
    <w:rsid w:val="000B0936"/>
    <w:rsid w:val="0016595E"/>
    <w:rsid w:val="00184AAA"/>
    <w:rsid w:val="002131CE"/>
    <w:rsid w:val="0021635B"/>
    <w:rsid w:val="00216756"/>
    <w:rsid w:val="00246373"/>
    <w:rsid w:val="002A6FFD"/>
    <w:rsid w:val="003253FD"/>
    <w:rsid w:val="003273B7"/>
    <w:rsid w:val="003B3CD7"/>
    <w:rsid w:val="003C62E1"/>
    <w:rsid w:val="003E344B"/>
    <w:rsid w:val="003E4A2B"/>
    <w:rsid w:val="00406CD7"/>
    <w:rsid w:val="0046531F"/>
    <w:rsid w:val="004678E0"/>
    <w:rsid w:val="004C581B"/>
    <w:rsid w:val="004F0D24"/>
    <w:rsid w:val="00507C9F"/>
    <w:rsid w:val="00526850"/>
    <w:rsid w:val="005600E5"/>
    <w:rsid w:val="00570440"/>
    <w:rsid w:val="0058218A"/>
    <w:rsid w:val="00592506"/>
    <w:rsid w:val="005A789D"/>
    <w:rsid w:val="005C5B14"/>
    <w:rsid w:val="006029FF"/>
    <w:rsid w:val="006843A0"/>
    <w:rsid w:val="00684B6B"/>
    <w:rsid w:val="00715E23"/>
    <w:rsid w:val="00761627"/>
    <w:rsid w:val="007647A7"/>
    <w:rsid w:val="007A3766"/>
    <w:rsid w:val="007C1776"/>
    <w:rsid w:val="007E4E93"/>
    <w:rsid w:val="00820BD6"/>
    <w:rsid w:val="00877919"/>
    <w:rsid w:val="00897BA7"/>
    <w:rsid w:val="008A276D"/>
    <w:rsid w:val="008B4394"/>
    <w:rsid w:val="008C54DF"/>
    <w:rsid w:val="008C764F"/>
    <w:rsid w:val="008D5C35"/>
    <w:rsid w:val="008F10AA"/>
    <w:rsid w:val="00916106"/>
    <w:rsid w:val="00930E2D"/>
    <w:rsid w:val="009351FC"/>
    <w:rsid w:val="00981DD6"/>
    <w:rsid w:val="009867C6"/>
    <w:rsid w:val="00994057"/>
    <w:rsid w:val="009A3C85"/>
    <w:rsid w:val="00A2063E"/>
    <w:rsid w:val="00A56863"/>
    <w:rsid w:val="00A72248"/>
    <w:rsid w:val="00AA7225"/>
    <w:rsid w:val="00AD2A1F"/>
    <w:rsid w:val="00AE6EF3"/>
    <w:rsid w:val="00B25FF1"/>
    <w:rsid w:val="00B50708"/>
    <w:rsid w:val="00B71FA9"/>
    <w:rsid w:val="00BA5CE8"/>
    <w:rsid w:val="00BD28F2"/>
    <w:rsid w:val="00BD6DC8"/>
    <w:rsid w:val="00C52C95"/>
    <w:rsid w:val="00CA3476"/>
    <w:rsid w:val="00D03A36"/>
    <w:rsid w:val="00D14421"/>
    <w:rsid w:val="00D3445A"/>
    <w:rsid w:val="00D35DEE"/>
    <w:rsid w:val="00D47161"/>
    <w:rsid w:val="00D619FF"/>
    <w:rsid w:val="00D76431"/>
    <w:rsid w:val="00DD6303"/>
    <w:rsid w:val="00E33493"/>
    <w:rsid w:val="00E42917"/>
    <w:rsid w:val="00E96C95"/>
    <w:rsid w:val="00EC2DCB"/>
    <w:rsid w:val="00EE32CD"/>
    <w:rsid w:val="00EE5B47"/>
    <w:rsid w:val="00F3638D"/>
    <w:rsid w:val="00F51AEE"/>
    <w:rsid w:val="00F520FD"/>
    <w:rsid w:val="00F63CAE"/>
    <w:rsid w:val="00F94A42"/>
    <w:rsid w:val="00FA1910"/>
    <w:rsid w:val="00FB1429"/>
    <w:rsid w:val="00FC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F47A8F2"/>
  <w15:docId w15:val="{F883C630-1FFB-4A6F-9AB0-6130E9E8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34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4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3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A0"/>
  </w:style>
  <w:style w:type="paragraph" w:styleId="Footer">
    <w:name w:val="footer"/>
    <w:basedOn w:val="Normal"/>
    <w:link w:val="FooterChar"/>
    <w:uiPriority w:val="99"/>
    <w:unhideWhenUsed/>
    <w:rsid w:val="00684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A0"/>
  </w:style>
  <w:style w:type="paragraph" w:styleId="NormalWeb">
    <w:name w:val="Normal (Web)"/>
    <w:basedOn w:val="Normal"/>
    <w:uiPriority w:val="99"/>
    <w:unhideWhenUsed/>
    <w:rsid w:val="00467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8E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3445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445A"/>
    <w:rPr>
      <w:i/>
      <w:iCs/>
    </w:rPr>
  </w:style>
  <w:style w:type="character" w:customStyle="1" w:styleId="apple-converted-space">
    <w:name w:val="apple-converted-space"/>
    <w:basedOn w:val="DefaultParagraphFont"/>
    <w:rsid w:val="00D3445A"/>
  </w:style>
  <w:style w:type="character" w:styleId="CommentReference">
    <w:name w:val="annotation reference"/>
    <w:basedOn w:val="DefaultParagraphFont"/>
    <w:uiPriority w:val="99"/>
    <w:semiHidden/>
    <w:unhideWhenUsed/>
    <w:rsid w:val="00213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idsks.org/safe-sleep-instructor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dsks.org/safe-sleep.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kidsks.org/safe-sleep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C14E-6865-487E-A09C-8B9DD5E6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Satzler</dc:creator>
  <cp:lastModifiedBy>Connie Satzler</cp:lastModifiedBy>
  <cp:revision>4</cp:revision>
  <dcterms:created xsi:type="dcterms:W3CDTF">2019-10-08T18:34:00Z</dcterms:created>
  <dcterms:modified xsi:type="dcterms:W3CDTF">2019-10-08T20:12:00Z</dcterms:modified>
</cp:coreProperties>
</file>